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72fd" w14:textId="0857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 в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24 января 2019 года № 5-қ. Зарегистрировано Департаментом юстиции Кызылординской области 25 января 2019 года № 6667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2011года "О государственном имуществе"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отчисления части чистого дохода районных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финансов Аральского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Аральского района от "24" января 2019 года №5-қ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местный бюджет, за исключением организаций среднего образования в организационно-правовой форме районных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от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50 000 001тенге до 250 000 000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от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от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от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от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