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ad79" w14:textId="890a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3 декабря 2019 года № 272. Зарегистрировано Департаментом юстиции Кызылординской области 4 декабря 2019 года № 7002.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Кодекса Республики Казахстан от 23 ноября 2015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территории"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культуры, спорта, являющимся гражданскими служащими и работающим в сельских населенных пунктах Кармакшинского района,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Кармакшинского районного маслихата Кызылординской области от 03.09.2020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23.02.2022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Кармакшинского районного маслихата от 28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должностных окладов и тарифных ставок" (зарегистрировано в Реестре государственной регистрации нормативных правовых актов за номером 4693, опубликовано 11 июня 2014 года в информационно-правовой системе нормативных правовых актов Республики Казахстан "Әділет" и 25 июня 2014 года в районной газете "Қармақшы таңы").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43-сессии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А.Қаржаубаев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