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ba2c" w14:textId="3b5b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Байгабылского сельского округа Амангельдинского района Костанайской области от 24 мая 2019 года № 1. Зарегистрировано Департаментом юстиции Костанайской области 28 мая 2019 года № 8484. Утратило силу решением акима Байгабылского сельского округа Амангельдинского района Костанайской области от 15 октября 2021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Утратило силу решением акима Байгабылского сельского округа Амангельдинского района Костанайской области от 15.10.2021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Байгабылского сельского округа Амангельдинского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земельные участки общей площадью 9,0346 гектар, расположенные на территории Байгабылского сельского округа Амангельдинского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Байгабылского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Байгабылского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Зейнолдин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