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fe6c" w14:textId="abaf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28 декабря 2018 года № 30/1 "Об утверждении бюджета Пресновского сельского округа Жамбылского района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5 декабря 2019 года № 41/3. Зарегистрировано Департаментом юстиции Северо-Казахстанской области 19 декабря 2019 года № 5737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Северо-Казахстанской области на 2019-2021 годы" от 28 декабря 2018 года № 30/1 (опубликовано 18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5164),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Пресновского сельского округа Жамбылского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78 057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33 078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44 979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80 302,9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2 245,9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2 245,9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расходы в бюджете Пресновского сельского округа на возврат целевых трансфертов районного бюджета неиспользованных (недоиспользованнных) в 2018 году, согласно приложению 4 к настоящему решению;";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Учесть в бюджете сельского округа на 2019 год целевые трансферты из республиканского бюджета,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4 344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1 575 тысяч тенге – на повышение заработной платы отдельных категорий административных государственных служащих;";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"5-3. Учесть в бюджете сельского округа на 2019 год целевые трансферты из районного бюджета,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3 375 тысяч тенге – на капитальные расходы государственного органа;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500 тысяч тенге – на приобретение строительного материала для ремонта кровли крыши;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2 993 тысяч тенге – на оформление свалок;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5 502 тысячи тенге – на текущий и средний ремонт внутрипоселковых дорог в рамках Программы развития регионов до 2020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2018 года № 767 "Об утверждении Государственной программы развития регионов до 2020 года";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1 000 тысяч тенге – на благоустройство территории;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2 000 тысяч тенге – на приобретение строительного, хозяйственного материала для текущего ремонта здания сельского клуба.";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решению;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 приложением 4 согласно приложению 2 к настоящему решению.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Северо-Казахстанской области от 5 декабря 2019 года № 41/3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28 декабря 2018 года № 30/1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на 2019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