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a6a4" w14:textId="4b4a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Келесского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15 марта 2019 года № 11-72-VI. Зарегистрировано Департаментом юстиции Туркестанской области 26 марта 2019 года № 4947.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Келесского района предоставить в 2019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территориальном органе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Келесского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