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2c89" w14:textId="a552c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2018 года № 8-51-VI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11 декабря 2019 года № 19-137-VI. Зарегистрировано Департаментом юстиции Туркестанской области 19 декабря 2019 года № 5302.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5238,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24 декабря 2018 года № 8-51-VI "О районном бюджете на 2019-2021 годы" (зарегистрированного в Реестре государственной регистрации нормативных правовых актов за № 4857, опубликованного 9 января 2019 года в газете "Келес келбеті" и 25 января 2019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2019-2021 годы согласно приложению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33 825 866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1 810 558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5 339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16 037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31 993 932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33 970 946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169 814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196 950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-314 894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- 314 894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196 950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117 944 тысяч тенге".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Есиркепов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19-137-VI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8-51-VI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5459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33 825 866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745 965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796 862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33 970 946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2 089 998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1 844 402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616 364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10 499 995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9 938 983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9 613 711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9 498 107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499 235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8 596 453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7 406 888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7 402 956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7 402 956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1 107 967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64 088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2 582 099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1 917 202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1 501 248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594 096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746 812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136 495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5 344 595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5 181 194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212 593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48 403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1 375 262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1 117 589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оплаты труда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146 207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оплаты труда отдельных категорий административных государственных служащих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81 149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проекта" Ауыл-Ел бесігі"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-314 894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314 894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