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0a85" w14:textId="c960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бесплатного питания отдельных категорий воспитанников дошкольных организаций образования по Бескарагайскому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6 декабря 2019 года № 319. Зарегистрировано Департаментом юстиции Восточно-Казахстанской области 10 декабря 2019 года № 6363. Утратило силу - Постановлением Бескарагайского районного акимата Восточно-Казахстанской области от 7 апреля 2021 года № 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Бескарагайского районного акимата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 Республики Казахстан от 4 декабря 2008 года,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 акимат Бескарагайского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бесплатное питание для следующих категорий воспитанников дошкольных организаций образования: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детям-сиротам и детям, оставшимся без попечения родителей; 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 детям с ограниченными возможностями в развитии, детям – инвалидам;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из многодетных семей;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Бесплатное питание организуется воспитанникам дошкольных организаций образования при предоставлении следующих подтверждающих документов: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заявления в произвольной форме родителей или лиц, их заменяющих;   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 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инвалидности – детям-инвалидам или копии медицинского заключения психолого-медико-педагогической консультации – для детей с ограниченными возможностями в развитии; 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  копии свидетельства о рождении для детей из многодетных семей;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справки, подтверждающей принадлежность заявителя (семьи) к получателям государственной адресной социальной помощи, предоставляемой государственным учреждением "Отдел занятости и социальных программ Бескарагайского района", для детей из семей, имеющих право на получение адресной социальной помощи;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 полученных доходах (заработная плата работающих родителей или лиц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величины прожиточного минимума. Право на бесплатное питание в период воспитания в дошкольных организациях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предоставлением документов в дошкольные организации образования согласно подпунктам 5) и 6) пункта 2 настоящего постановления.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затрат на организацию бесплатного питания в дошкольных организациях образования района осуществляется из местного бюджета на соответствующий финансовый год.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"Отдел образования Бескарагайского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Бескарагайского района;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Бескарагайского района после его официального опубликования.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Бескарагайского района Баталова Б.Ж.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его первого официального опубликования и распространяется на воспитанников, посещающих дошкольное организации образования с 1 августа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