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93f9" w14:textId="45a9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Таскалинского районного маслихата от 27 июля 2017 года № 14-7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27 марта 2019 года № 34-4. Зарегистрировано Департаментом юстиции Западно-Казахстанской области 2 апреля 2019 года № 5605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27 июля 2017 года №14-7 "Об утверждении Правил управления бесхозяйными отходами, признанными решением суда поступившими в коммунальную собственность" (Зарегистрированное в Реестре государственной регистрации нормативных правовых актов №4881, опубликованное 24 августа 2017 года в Эталонном контрольном банке нормативных правовых актов Республики Казахстан).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Исполняющий обязанности руководителя аппарата Таскалинского районного маслихата (Бисалиев Б.)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