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0a28" w14:textId="8820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31 октября 2018 года № 606 "Об утверждении среднего соотношения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военных, специальных учебных заведений, организаций образования в области культуры"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 июля 2020 года № 284. Зарегистрирован в Министерстве юстиции Республики Казахстан 3 июля 2020 года № 20928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Министра образования и науки Республики Казахстан от 31 октября 2018 года № 606 "Об утверждении среднего соотношения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военных, специальных учебных заведений, организаций образования в области культуры" (зарегистрирован в Реестре государственной регистрации нормативных правовых актов под 17670, опубликован 13 ноября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среднего соотношения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Академии правосудия, военных, специальных учебных заведений, организаций образования в области культуры";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</w:t>
      </w:r>
      <w:r>
        <w:rPr>
          <w:rFonts w:ascii="Times New Roman"/>
          <w:b w:val="false"/>
          <w:i w:val="false"/>
          <w:color w:val="000000"/>
          <w:sz w:val="28"/>
        </w:rPr>
        <w:t>среднее соотношение количества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Академии правосудия, военных, специальных учебных заведений, организаций образования в области культуры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Среднем соотношении количества</w:t>
      </w:r>
      <w:r>
        <w:rPr>
          <w:rFonts w:ascii="Times New Roman"/>
          <w:b w:val="false"/>
          <w:i w:val="false"/>
          <w:color w:val="000000"/>
          <w:sz w:val="28"/>
        </w:rPr>
        <w:t> 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военных, специальных учебных заведений, организаций образования в области культуры, утвержденным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"Среднее соотношение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Академии правосудия, военных, специальных учебных заведений, организаций образования в области культуры";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2, изложить в следующей редакции: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4726"/>
        <w:gridCol w:w="3069"/>
        <w:gridCol w:w="1978"/>
      </w:tblGrid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другим направлениям подготовки и образовательным программ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"Организация образования при Президенте Республики Казахстан" и порядковые номера 8 и 9 исключить.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размещение настоящего приказа на интернет-ресурсе Министерства образования и науки Республики Казахстан после его официального опубликования;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настоящего пункта.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