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42ecc" w14:textId="5242e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29 января 2016 года № 122 "Об утверждении Правил размещения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28 октября 2020 года № 463. Зарегистрирован в Министерстве юстиции Республики Казахстан 29 октября 2020 года № 21529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января 2016 года № 122 "Об утверждении Правил размещения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образование" (зарегистрирован в Реестре государственной регистрации нормативных правовых актов под № 13418, опубликован в информационно-правовой системе "Әділет" 17 марта 2016 года)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Государственный образовательный заказ на дошкольное воспитание и обучение размещается в организациях образования независимо от формы собственности и ведомственной подчиненности, типов и видов.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объеме государственного образовательного заказа возмещаются текущие затраты дошкольной организации по воспитанию и обучению в расчете на одного ребенка в рамках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общеобразовательного 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дошкольного воспитания и обучения, утвержденных приказом Министра образования и науки Республики Казахстан от 31 октября 2018 года № 604 "Об утверждении государственных общеобязательных стандартов образования всех уровней образования" (зарегистрирован в Реестре государственной регистрации нормативных правовых актов Республики Казахстан под № 17669).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подушевом финансировании заказчиком государственного образовательного заказа финансируется объем услуг на дошкольное воспитание и обучение детям в следующих случаях: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детям, посещающим дошкольную организацию постоянно, без пропусков;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детям, отсутствовавшим в дошкольной организации в течение трех рабочих дней;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детям, отсутствовавшим по причинам: болезнь, лечение, оздоровление ребенка в медицинских, санаторно-курортных и иных организациях (при предоставлении справки), предоставление одному из родителей (законному представителю ребенка) трудового отпуска и оздоровление ребенка в летний период сроком до двух месяцев (при наличии заявления).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период действия ограничительных мер соответствующих государственных органов, в том числе карантина, чрезвычайных ситуаций социального, природного и техногенного характера, в результате которых дети не посещают дошкольную организацию, государственный образовательный заказ на дошкольное воспитание и обучение финансируется в объеме и размере, определяемом по решению местных исполнительных органов.".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планирования Министерства образования науки Республики Казахстан в установленном законодательством Республики Казахстан порядке обеспечить: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5 июля 2020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