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2a83" w14:textId="2352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посредством передвижных медицинских комплексов и медицинских поездов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декабря 2020 года № ҚР ДСМ-241/2020. Зарегистрирован в Министерстве юстиции Республики Казахстан 10 декабря 2020 года № 21745.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посредством передвижных медицинских комплексов и медицинских поездов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ДСМ-241/2020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медицинской помощи посредством передвижных медицинских комплексов и медицинских поездов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медицинской помощи посредством передвижных медицинских комплексов и медицинских поездов (далее – Правила) разработаны в соответствии с подпунктом 81)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(далее – Кодекс) для обеспечения доступности первичной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 – санитарной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специализированной медицинской помощи на уровне сельского здравоохранения.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диагностика – комплекс медицинских услуг, направленных на установление факта наличия или отсутствия заболевания;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плановая медицинская помощь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передвижные медицинские комплексы (далее – ПМК) – мобильные клиники (кабинеты), на базе автомобильного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неотложная медицинская помощь – медицинская помощь, оказываемая при внезапных острых заболеваниях и состояниях, обострении хронических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</w:t>
      </w:r>
      <w:r>
        <w:rPr>
          <w:rFonts w:ascii="Times New Roman"/>
          <w:b w:val="false"/>
          <w:i w:val="false"/>
          <w:color w:val="000000"/>
          <w:sz w:val="28"/>
        </w:rPr>
        <w:t>, не представляющих явную угрозу жизни пациента;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индекс Кетле – показатель оценки гармоничности физического развития организма, соотношение массы тела к росту;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поезда (далее – МП) – мобильные клиники на железнодорожном транспорте,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 станций (путей) и на близ расположенных к ним территориях;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первичная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медико-санитарная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информационная система (далее – МИС) — информационная система, обеспечивающая ведение процессов субъектов здравоохранения в электронном формате;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скрининговые исследования –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стадии, а также факторов риска их возникновения;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классификация BI-RADS – анализ и протоколирования результатов лучевых исследований молочной железы – стандартизация описаний маммографических исследований;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координирующий центр – структура формируемая на базе медицинской организации и определяемая местными органами государственного управления здравоохранением для координации деятельности ПМК и (или) МП на региональном уровне (обеспечение деятельности, укомплектование специалистами, медицинскими изделиями и лекарственными средствами) (далее - Координирующий центр);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кабинет фильтр (зона регистрации) – место регистрации и для первичного осмотра пациента;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письменное 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оформляется по форме, утвержденной уполномоченным органом в области здравоохранения;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экстренная медицинская помощь – медицинская помощь, оказываемая при внезапных острых заболеваниях и состояниях, обострении хронических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</w:t>
      </w:r>
      <w:r>
        <w:rPr>
          <w:rFonts w:ascii="Times New Roman"/>
          <w:b w:val="false"/>
          <w:i w:val="false"/>
          <w:color w:val="000000"/>
          <w:sz w:val="28"/>
        </w:rPr>
        <w:t>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посредством передвижных медицинских комплексов и медицинских поездов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Показанием для оказания медицинской помощи посредством передвижных медицинских комплексов и (или) медицинских поездов (далее–ПМК и (или) МП) является необходимость оказания услуг по укреплению здоровья, профилактики, лечения и реабилитации для сельского населения на всех уровнях сельского здравоохранения вне медицинской организации.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помощь ПМК и (или) МП оказывается: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гарантированного объема бесплатной медицинской помощи;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обязательного социального медицинского страхования.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Медицинская помощь посредством ПМК и (или) МП предоставляется без направления специалиста ПМСП, после получения письменного добровольного согласия пациента либо его законного представителя на проведение инвазивных вмешательств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Кодекса.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медицинских услуг, оказываемых ПМК и (или) МП, включает в себя: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консультативный прием профильными специалистами, в том числе больных с хроническими заболеваниями по перечню заболеваний, подлежащих динамическому наблюдению в организациях первичной медико-санитарной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скрининговых исследований и оздоровление целевой группы населения специалистами ПМК и (или) МП, с последующей передачей выявленных случаев с заболеваниями на дальнейшее динамические наблюдение на уровне ПМСП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Кодекса.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оказания медицинской помощи посредством ПМК и (или) МП медицинский работник, привлеченный из организации ПМСП населенного пункта в зоне обслуживания ПМК и (или) МП: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списки лиц из прикрепленного населения, подлежащих скрининговым исследованиям;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уведомляет лиц целевой группы из числа прикрепленного населения о необходимости прохождения скрининговых исследований с указанием объема;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время и график осмотра лиц, подлежащих скрининговым исследованиям, в том числе профильными специалистами в соответствии с графиком работы ПМК и (или) МП в данном населенном пункте;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приезда ПМК и (или) МП, проводит первый этап скрининга на раннее выявление болезней (системы кровообращения, глаукома, рака шейки матки, молочной железы, колоректального рака и вирусных гепатитов В и С) с занесением данных в МИС по форме;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регистрирует лиц, приглашенных и прошедших скрининговые исследования, и получивших консультативно-диагностические услуги в ПМК и (или) МП;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помощь специалистам ПМК и (или) МП в проведении диагностических и лабораторных исследований;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лиц целевой группы с наличием факторов риска заболеваний по результатам проведенных скрининга в школы здоровья по профилям;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совместно со специалистами по формированию здорового образа жизни участвует в обучении лиц с факторами риска заболеваний и больных методам профилактики, формирования здорового образа жизни;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данные пациентов, сведения оказанных медицинских услугах в МИС в соответствии с утвержденными формами учетной и отчетной документации в области здравоохранения.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Профильный специалист после оказания специализированной медицинской помощи в условиях ПМК и (или) МП выдает пациенту предварительное медицинское заключение, где указывает предварительный диагноз, результаты проведенного обследования и лечения, а также причину направления.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необходимых инструментальных и лабораторных медицинских изделий в условиях ПМК и (или) МП, пациенту, нуждающемуся в специализированной, в том числе высокотехнологичной медицинской помощи выдается направление в организацию здравоохранения по профилю заболевания для дальнейшего дообследования и коррекции лечения.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фильтр кабинете (зона регистрации) проводится: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пациентов с заполнением паспортных данных (фамилия, имя, отчество, при наличии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>, дата и год рождения и антропометрические данные);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физикальное обследование пациентов: определяется общее состояние, измерение температуры тела, артериального давления (далее – АД), частоты сердечного сокращения (пульс), частоты дыхания и определяет сатурацию;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антропометрические измерения (вес, рост, объем талии), вычисление по индексу Кетле;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опрос по анкете;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двукратное измерение АД с интервалом в 1-2 минуты в положении сидя. Перед измерением АД обследуемое лицо сидит 3-5 минут.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кабинете общего приема терапевтом и (или) врачом общей практики: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проводится осмотр пациента, сбор жалоб, анамнез жизни и заболевания, объективный осмотр, устанавливает предварительный диагноз;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выявляются факторы риска болезней системы кровообращения, заболеваний органов дыхания, пищеварения эндокринной системы, крови и кроветворных органов, а также других органов и систем;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проводится назначение и корректировка лечения;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проводятся профилактиктические мероприятия, направленные на пропаганду формирования здорового образа жизни;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оказывается квалифицированная медицинская помощь лицам, находящимся на динамическом наблюдении с хроническими неинфекционными заболеваниями в соответствии с 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, регламентирующими проведение динамического наблюдения лиц с хроническими неинфекционными заболеваниями с использованием лабораторно-диагностических ресурсов ПМК и (или) МП;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осуществляется выписка рецепта на получение бесплатных и льготных лекарственных средств на амбулаторном уровне;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вводятся данные пациентов, получивших медицинскую помощь в МИС в соответствии утвержденными формами учетной и отчетной документации;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обеспечивается взаимосвязь с телемедицинским центром районного, областного уровней для проведения консультации профильного специалиста и интерпретации результата диагностического исследования;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организуется медицинская сортировка при чрезвычайных ситуациях.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кабинете функциональной диагностики проводится: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ультразвуковое исследование сердца, органов брюшной полости, малого таза, щитовидной железы;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электрокардиографическое исследование сердца с расшифровкой;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эхоэнцефалографическое исследование головного мозга с расшифровкой;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введение данных пациентов, получивших медицинское исследование в МИС в соответствии с утвержденными формами учетной и отчетной документации.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кабинете акушер-гинеколога врачом акушер-гинекологом: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проводится первичное обследование целевой группы женщин с гинекологическим осмотром и забором материала для цитологического исследования мазка из шейки матки с окраской по Папаниколау (Рар-тест);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по показаниям кольпоскопию;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проводится осмотр молочных желез на выявление опухолевой патологии;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чтение маммограммы и интерпретацию по классификации BI-RADS;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выявляет заболевания репродуктивной системы у женщин;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оказывается, в случае необходимости, экстренная акушерско- гинекологическая помощь;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проводится формирование здорового образа жизни по вопросам репродуктивного здоровья;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осуществляется обследование лиц диспансерной группы с осложнениями беременности, родов и послеродового периода;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случае необходимости, назначает или корректирует лечение, направляет на дообследование и определение тактики лечения в прикрепленную поликлинику, в том числе с использованием возможностей телемедицины;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предоставляется информация руководителю Координирующего центра об имеющихся или возникающих проблемах, связанных с выполнением скрининга;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непосредственное участие в определении тактики ведения выявленных больных с патологией репродуктивной системы.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кабинете профильных специалистов врачом хирургом, оториноларингологом, офтальмологом: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проводятся скрининг на раннее выявление опухолей визуальной локализации (рак предстательной железы, рак прямой кишки);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ранняя диагностика и профилактику заболеваний глаз, органов слуха и верхних дыхательных путей;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осуществляются амбулаторные хирургические операции (оториноларингологические);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оказывается экстренная травматологическая и хирургическая помощь при чрезвычайных ситуациях;</w:t>
      </w:r>
    </w:p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пропагандируют формирование здорового образа жизни.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кабинете лабораторной диагностики врачом-лаборантом или лаборантом проводятся исследования: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уровень глюкозы в крови, уровень холестерина, триглицеридов крови;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биохимические исследования: общий, примой билирубин, аланинаминотрансфераза (АлАТ), аспартатаминотрансфераза (АсАТ), креатинин, мочевина, общий белок, калий, натрий;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друге клинические и биохимические исследования по назначению специалистов ПМК и (или) МП;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исследование мочи общеклиническое (общий анализ мочи);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вносят результаты проведенных исследований в МИС в соответствии с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учетной и отчетной документации в области здравоохранения.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кабинете рентгенографии и маммографии специалистами лучевой диагностики проводится исследования: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раннее выявление предопухолевых и опухолевых заболеваний молочной железы;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диагностики туберкулеза, опухолей легких и других хронических заболеваний легких;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диагностики травматических повреждений в условиях экстренного оказания медицинской помощи;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вносят результаты проведенных исследований в МИС в соответствии с утвержденными формами учетной и отчетной документации в области здравоохранения.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кабинете стоматолога: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оказывается стоматологическая (хирургическая) помощь (санация, диагностика, лечение, хирургическое лечение с удалением, диагностику аномалий зубочелюстной системы) детям и взрослым;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гигиеническое обучение и воспитание детей и подростков, профилактики кариеса и его осложнений;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проводятся профилактические и разъяснительные работы по предупреждению аномалий зубочелюстной системы.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кабинете "аптечный пункт" провизором (фармацевтом), обеспечивается хранение лекарственных средств и медицинских изделий, необходимых для специалистов ПМК и (или) МП в оказании медицинской помощи населению в зоне охвата ПМК и (или) МП.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координации деятельности ПМК и (или) МП на региональном уровне (обеспечение деятельности, укомплектование специалистами, медицинскими изделиями и лекарственными средствами) местными органами государственного управления здравоохранением формируется и определяется Координирующий центр на базе медицинской организации.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Материально-техническое оснащение кабинетов ПМК и (или) МП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Штатные нормативы ПМК и МП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посредством передвижных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поездов</w:t>
            </w:r>
          </w:p>
        </w:tc>
      </w:tr>
    </w:tbl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кабинетов передвижного медицинского комплекса и медицинского поезда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 регистратуры или фильтр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стула и один стол с настольной лампой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(ноутбук)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и (или) крючки для одежды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коврики для пациентов 0,4*0,4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дозатор (санитайзер)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зоны разделения предусмотреть ширму или перегородку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 общего приема (врача общей практики, терапевта)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стула и один стол с настольной лампой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и (или) крючки для одежды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коврики для пациентов 0,4*0,4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дозатор (санитайзер)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зоны разделения предусмотреть ширму или перегородку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щелевая лампа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складная кушетка 1,8м*0,5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шкафчик (противошоковая укладка)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(ноутбук)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 акушер-гинеколога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дозатор (санитайзер),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гинекологическая кушетка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стул врача с ножной регулировкой высоты передвижной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с подачей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для раздевания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стула и стол с настольной лампой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и (или) крючки для одежды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коврики для пациентов 0,4*0,4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медицинских инструментов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гинекологический набор инструментов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электротермометр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контейнера для чистых и грязных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шкафчик для хранения белья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видеоколькоскоп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ростомер, сантиметровая лента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(ноутбук)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 хирурга (офтальмолога, оториноларинголога)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стула и стол с настольной лампой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с подачей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и (или) крючки для одежды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коврики для пациентов 0,4*0,4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дозатор (санитайзер)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настенный для медицинских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зоны разделения предусмотреть ширму или перегородку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бесконтактный тонометр измерения глазного дна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ректороманоскоп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стол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шины для иммобилизации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(ноутбук)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кушетка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 функциональной диагностики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стол с настольной лампой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стул врача с ножной регулировкой высоты передвижной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и (или) крючки для одежды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коврики для пациентов 0,4*0,4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с подачей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дозатор (санитайзер)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электротермометр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складная кушетка 1,8м*0,5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6-канальный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(сканеры) ультразвуковой диагностический портативный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эхоэнцефалографическое исследование головного мозга с расшифровкой;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(ноутбук) с принтером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 лабораторной диагностики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стул и стол с настольной лампой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стул врача с ножной регулировкой высоты передвижной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зоны разделения предусмотреть ширму или перегородку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с подачей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дозатор (санитайзер)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реактивов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анализатор биохимический крови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лейкоцитов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электротермометр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кушетка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 рентгенографии (маммографии)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стул и один стол с настольной лампой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и (или) крючки для одежды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коврики для пациентов 0,4*0,4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дозатор (санитайзер)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пациента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 (2 единицы)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с подачей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отходов 2 ед.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рентгеновский аппарат (маммограф)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спец-фартуков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(ноутбук)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 стоматолога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стоматологическое кресло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установка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медицинских инструментов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с подачей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дозатор (санитайзер)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Аптечный пункт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стул и один стол с настольной лампой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с подачей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дозатор (санитайзер)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лекарств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настенный для медицинских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электротермометр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отходов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посредством передвижных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поездов</w:t>
            </w:r>
          </w:p>
        </w:tc>
      </w:tr>
    </w:tbl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Штатные нормативы передвижного медицинского комплекса и медицинского поезда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Штатные нормативы передвижного медицинского комплекса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мобильной бригады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ПМК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и (или) врач общей практики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Акушер-гинеколог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Врач-рентгенолог и (или) рентген-лаборант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Врач-стоматолог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 или лаборант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(может быть заменена лаборантом, владеющим методами экспресс- диагностики)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функциональной диагностики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 (фармацевт)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 по обслуживанию медицинского оборудования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статист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Штатные нормативы медицинского поезда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мобильной бригады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МП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и (или) врач общей практики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Уролог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Акушер-гинеколог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Врач-рентгенолог и (или) рентген-лаборант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Врач-стоматолог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 или лаборант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(может быть заменена лаборантом, владеющим методами экспресс- диагностики)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функциональной диагностики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 (фармацевт)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статист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обслуживанию медицинского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