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0a2b" w14:textId="1e00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Сарыхобдинского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8 января 2020 года № 340. Зарегистрировано Департаментом юстиции Актюбинской области 15 января 2020 года № 6714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Сарыхобдинского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-19 477,4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-16 182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- 19 477,4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Алгинского районного маслихата Актюбинской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15.05.2020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05.11.2020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с 1 января 2020 года установлено: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Алгинского районного маслихата Актюбинской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2020 год субвенции, передаваемые из районного бюджета в сумме 15 142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2020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государственного органа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Алгинского районного маслихата Актюбинской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маслихата Алгинского района"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8 января 2020 года 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8 января 2020 года 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