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3d3ec" w14:textId="c13d3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Байганинского районного маслихата от 13 марта 2015 года № 160 "Об установлении повышенных на двадцать пять процентов окладов и тарифных ставок специалистам в области социального обеспечения, образования, культуры, спорта и ветеринарии, являющимся гражданскими служащими и работающим в сельских населенных пунктах по Байганинскому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30 апреля 2020 года № 331. Зарегистрировано Департаментом юстиции Актюбинской области 6 мая 2020 года № 7083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13 марта 2015 года № 160 "Об установлении повышенных на двадцать пять процентов окладов и тарифных ставок специалистам в области социального обеспечения, образования, культуры, спорта и ветеринарии, являющимся гражданскими служащими и работающим в сельских населенных пунктах по Байганинскому району" (зарегистрированное в Реестре государственной регистрации нормативных правовых актов № 4278, опубликованное 7 апреля 2015 года в информационно-правовой системе нормативных правовых актов Республики Казахстан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Байганинский районный маслихат РЕШИЛ:".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Есказиева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