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3037" w14:textId="1c03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Мартукского районного маслихата от 25 декабря 2019 года № 336 "Об утверждении Мартукского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15 мая 2020 года № 376. Зарегистрировано Департаментом юстиции Актюбинской области 19 мая 2020 года № 7112.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2019 года № 336 "Об утверждении Мартукского районного бюджета на 2020-2022 годы" (зарегистрированное в Реестре государственной регистрации нормативных правовых актов № 6628,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"8 907 837" заменить цифрами "8 932 113,7",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цифры "715 313" заменить цифрами "611 313";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"6 581" заменить цифрами "3 081";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"22 000" заменить цифрами "9 500";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"8 163 943" заменить цифрами "8 308 219,7";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"8 951 439,2" заменить цифрами "9 356 252,3";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– цифры "151 198" заменить цифрами "1 016 332,6",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цифры "194 848" заменить цифрами "1 059 982,6";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"-151 198" заменить цифрами "- 1 440 471,2";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"151 198" заменить цифрами "1 440 471,2";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"175 667" заменить цифрами "125 667";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"400 000" заменить цифрами "300 000";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"68 398" заменить цифрами "78 398";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"52 907";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"70 559" заменить цифрами "189 859";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восемнадцатом: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"81 840" заменить цифрами "285 241";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финансирование мер в рамках Дорожной карты занятости – 320 578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компенсацию потерь в связи со снижением налоговой нагрузки для субъектов малого и среднего бизнеса – 30 902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2020 год поступление кредитов из республиканского бюджета на реализацию мер социальной поддержки специалистов в сумме 194 848 тысяч тенге и на финансирование мер в рамках Дорожной карты занятости в сумме 865 134,6 тысяч тенге.";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"280 282" заменить цифрами "248 594";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"94 128" заменить цифрами "26 578";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втором: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"22 456" заменить цифрами "15 756";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двадцать шестой, двадцать восьмой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организацию дистанционного обучения для детей из социально - уязвимых слоев населения – 28 000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продуктово-бытовым набором отдельных категорий населения на период чрезвычайного положения – 30 220 тысяч тенге.".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Гончарюк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Мартукского районного маслихата от 15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8 932 113,7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8 308 219,7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9 356 252,3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185 847,4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561 241,6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461 138,6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4 747 419,8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376 989,8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308 189,6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1 016 332,6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865 134,6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-1 440 471,2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1 380 560,6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