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e5f9" w14:textId="170e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387 "Об утверждении бюджета города Эмба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416. Зарегистрировано Департаментом юстиции Актюбинской области 6 апреля 2020 года № 6978.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387 "Об утверждении бюджета города Эмба на 2020-2022 годы" (зарегистрированное в Реестре государственной регистрации нормативных правовых актов № 6697,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174 396,0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25 875,0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148 521,0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"174 796,0" заменить цифрами "189 266,1";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- 14 870,1 тысяч тенге;";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14 870,1 тысяч тенге: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14 870,1 тысяч тенге.".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387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