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e6c36" w14:textId="3ce6c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 Т.Рыскулова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20 апреля 2020 года № 53-10. Зарегистрировано Департаментом юстиции Жамбылской области 21 апреля 2020 года № 4568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Республики Казахстан" и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Т.Рыскуловский районный маслихат ПРИНЯЛ РЕШЕНИЕ: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размеры предоставления мер социальной поддержки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Т.Рыскуловского района в 2020 году: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бюджетный кредит в сумме не превышающий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этого решения и опубликование на интернет ресурсах возложить на постоянную комиссию по вопросам экономике, финансов, бюджета и развития местного самоуправления районного маслихата.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Кульбараков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района Турара Рыскулова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