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6ead" w14:textId="5096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Сарысуского районного маслихата от 15 июня 2020 года № 75-2 "Об утверждении Правил оказания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5 ноября 2020 года № 84-4. Зарегистрировано Департаментом юстиции Жамбылской области 20 ноября 2020 года № 4811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23 июня 2020 года)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 по Сарысускому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 районного маслихата.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