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4813" w14:textId="b93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70-4. Зарегистрировано Департаментом юстиции Кызылординской области 5 января 2021 года № 8046.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65 009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поступления- 3 421 тыс.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трансфертов-61 588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затраты- 65 571,3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средств-562,3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00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70-4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