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47dd33" w14:textId="247dd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11 июня 2020 года № 877. Зарегистрировано Департаментом юстиции Костанайской области 15 июня 2020 года № 9266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публичный сервитут в целях прокладки и эксплуатации инженерных сетей по объекту "Реконструкция сетей водоснабжения и водоотведения аэропорта города Костаная" на земельный участок, общей площадью 6,3383 гектара, расположенный в городе Костанай, микрорайон Аэропорт.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разместить настоящее постановление на интернет – 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