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128d" w14:textId="6a11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 июля 2020 года № 989. Зарегистрировано Департаментом юстиции Костанайской области 8 июля 2020 года № 9307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строительства, архитектуры и градостроительства акимата Костанайской области" публичный сервитут в целях прокладки и эксплуатации коммунальных, инженерных, электрических и других линий и сетей по объекту "Строительство инженерных коммуникаций по проекту "Создание индустриальной зоны в городе Костанай с подведением необходимой инфраструктуры. Внешние сети электроснабжения 220 киловольт", расположенному по адресу: город Костанай, на земельный участок, общей площадью 21,0338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