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c042" w14:textId="a42c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 апреля 2020 года № 41. Зарегистрировано Департаментом юстиции Костанайской области 3 апреля 2020 года № 9075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Аулиекольского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Аулиекольского района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Аулиекольского района "Об определении мест для размещения агитационных печатных материалов для кандидатов в Президенты Республики Казахстан" от 18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февраля 2011 года в газете "Әулиекөл", зарегистрировано в Реестре государственной регистрации нормативных правовых актов под № 9-7-129).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Аулиекольского района "Об определении мест для размещения агитационных печатных материалов для всех кандидатов на проведение предвыборной агитации" от 25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декабря 2011 года в газете "Әулиекөл", зарегистрировано в Реестре государственной регистрации нормативных правовых актов под № 9-7-147).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Аулиекольского района "О внесении изменений в постановление акимата района от 25 ноября 2011 года № 408 "Об определении мест для размещения агитационных печатных материалов для всех кандидатов на проведение предвыборной агитации" от 30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июня 2014 года в газете "Әулиекөл", зарегистрировано в Реестре государственной регистрации нормативных правовых актов под № 4777).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Аулиекольского района "Об определении мест для размещения агитационных печатных материалов для всех кандидатов на проведение предвыборной агитации от 27 февраля 2015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апреля 2015 года в газете "Әулиекөл", зарегистрировано в Реестре государственной регистрации нормативных правовых актов под № 5448).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Аулиекольского района "О внесении изменений в постановление акимата от 27 февраля 2015 года № 42 "Об определении мест для размещения агитационных печатных материалов для всех кандидатов на проведение предвыборной агитации" от 6 мая 2019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8415).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Аулиекольского района "Об утверждении мест размещения нестационарных торговых объектов на территории Аулиекольского района" от 11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мая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7733).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