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271ac" w14:textId="59271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"ГДК Бентонит"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15 июля 2020 года № 109. Зарегистрировано Департаментом юстиции Костанайской области 17 июля 2020 года № 9330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Карасуского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"ГДК Бентонит" публичный сервитут на земельный участок для проведения операций по геологическому изучению, расположенный на территории Карасуского района общей площадью 128,0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Карасуского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Карасуского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Карасуского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