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a8fe" w14:textId="d6fa8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Аксуского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24 сентября 2020 года № 446/65. Зарегистрировано Департаментом юстиции Павлодарской области 5 октября 2020 года № 6975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Аксуского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Аксуского городского маслихата по вопросам социальной и молодежной политики, законности и правопорядка.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Аксуского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446/65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Аксуского городского маслихата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14 апреля 2016 года № 14/2 "Об утверждении дополнительного порядка проведения мирных собраний, митингов, шествий, пикетов и демонстраций в городе Аксу" (зарегистрированное в Реестре государственной регистрации нормативных правовых актов за № 5125, опубликованное 26 мая 2016 года в информационно-правовой системе "Әділет").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24 февраля 2020 года № 394/57 "О внесении изменений в решение Аксуского городского маслихата от 14 апреля 2016 года № 14/2 "Об утверждении дополнительного порядка проведения мирных собраний, митингов, шествий, пикетов и демонстраций в городе Аксу" (зарегистрированное в Реестре государственной регистрации нормативных правовых актов за № 6734, опубликованное 6 марта 2020 года в Эталонном контрольном банке нормативных правовых актов Республики Казахстан в электронном виде).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15 марта 2017 года № 96/11 "Об утверждении Правил выдачи служебного удостоверения сотрудникам государственного учреждения "Аппарат маслихата города Аксу" и его описание" (зарегистрированное в Реестре государственной регистрации нормативных правовых актов за № 5477, опубликованное 28 апреля 2017 года в газетах "Ақсу жолы" и "Новый путь").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