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ee4f" w14:textId="4b0e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Майского района, а также указанным специалистам, работающим в государственных организациях,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29 декабря 2020 года № 2/66. Зарегистрировано Департаментом юстиции Павлодарской области 31 декабря 2020 года № 7144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Майского района,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