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e143" w14:textId="770e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районного акимата от 10 июня 2016 года № 228 и решение районного маслихата от 13 июня 2016 года № 42-VI "Об установлении границ села Ганюшкино"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Курмангазинского районного акимата Атырауской области от 18 марта 2020 года № 85 и решение Курмангазинского районного маслихата Атырауской области от 18 марта 2020 года № 495-VI. Зарегистрировано Департаментом юстиции Атырауской области 30 марта 2020 года № 4625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Курмангазинского района ПОСТАНОВЛЯЕТ и Курмангазинский районный маслихат на очередной LІV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10 июня 2016 года № 228 и решение районного маслихата от 13 июня 2016 года № 42-VI "Об установлении границ села Ганюшкино" (зарегистрировано в реестре государственной регистрации нормативных правовых актов за № 3570, опубликовано 26 июля 2016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решения,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"Ганюшкино" заменить словами "Құрманғазы".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Курмангазинского района (Ж. Бектемиров) и на постоянную комиссию (председатель М. Куаншалиев) Курмангазинского районного маслихата по вопросам социальной сферы, молодежной политики, законодательства и права.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