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7eaa" w14:textId="26b7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Боралдай Байдибекского района Туркестанской области от 11 февраля 2020 года № 05. Зарегистрировано Департаментом юстиции Туркестанской области 11 февраля 2020 года № 5417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Боралдай акимата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населенных пунктов сельского округа Боралдай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в населенном пункте Боралдай – наименование "Шымкент";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1 в населенном пункте Жыланды – наименование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1 в населенном пункте Сарыбулак – наименование "Ұлыдала";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2 в населенном пункте Сарыбулак – наименование "Ұлытау";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1 в населенном пункте Талап– наименование "Ынтымақ";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1 в населенном пункте Теректи – наименование "Ақшоқы";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1 в населенном пункте Каратас – наименование "Қаратау";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Боралдай"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района Байдибек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Боралдай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Токтамысов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