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3bec" w14:textId="ad83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Западно-Казахстанского областного маслихата от 26 июня 2017 года №11-3 "Об установлении Правил общего водопользования на водных объектах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30 сентября 2020 года № 38-4. Зарегистрировано Департаментом юстиции Западно-Казахстанской области 1 октября 2020 года № 6394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№19-1/252 "Об утверждении Типовых правил общего водопользования" (зарегистрированное в Реестре государственной регистрации нормативных правовых актов №11434)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26 июня 2017 года №11-3 "Об установлении Правил общего водопользования на водных объектах Западно-Казахстанской области" (зарегистрированное в Реестре государственной регистрации нормативных правовых актов №4867, опубликованное 31 июля 2017 года в Эталонном контрольном банке нормативных правовых актов Республики Казахстан)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Западно-Казахстанской области, установленные указанным решением: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Пользование и катание на маломерных судах и других плавучих средствах на водных объектах расположенных в пределах административных границ Западно-Казахстанской области, осуществляется в соответствии с приказом исполняющего обязанности Министра по инвестициям и развитию Республики Казахстан от 27 марта 2015 года №354 "Об утверждении Правил пользования маломерными судами и базами (сооружениями) для их стоянок" (зарегистрированное в Реестре государственной регистрации нормативных правовых актов №11197).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безопасности населения и прохода маломерных судов водопользователь, осуществляющий обособленное или совместное водопользование, организует следующие работы: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 зоны купания людей для прохода маломерных судов оборудует коридор, огражденный буями или вехами яркого цвета, шириной не менее 10 метров и длиной не менее 100 метров, с предупреждающими и ограничивающими знаками: "КУПАНИЕ В ЗОНЕ КОРИДОРА ЗАПРЕЩЕНО!";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зоны купания населения ограждает буями или вехами яркого цвета, с предупреждающими и ограничивающими знаками: "КУПАНИЕ ЗА ПРЕДЕЛАМИ БУЙКОВ ЗАПРЕЩЕНО!", "КАТАНИЕ НА МАЛОМЕРНЫХ СУДАХ В ЗОНЕ КУПАНИЯ НАСЕЛЕНИЯ ЗАПРЕЩЕНО!".";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В местах массового отдыха, туризма и спорта на водных объектах и водохозяйственных сооружениях Западно-Казахстанской области, утвержденных местным исполнительным органом, ограничить эксплуатацию маломерных судов с мощностью двигателей 40 лошадиных сил и более.".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(Е.Калиев) обеспечить государственную регистрацию данного решения в органах юстиции.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