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325c" w14:textId="ed432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1 апреля 2016 года № 162 "Об утверждении Перечня открытых данных Министерства национальной экономики Республики Казахстан, размещаемых на интернет-портале открытых данных"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13 января 2021 года № 8. Зарегистрирован в Министерстве юстиции Республики Казахстан 19 января 2021 года № 22080. Утратил силу приказом Министра национальной экономики Республики Казахстан от 15 апреля 2022 года № 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15.04.2022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 апреля 2016 года № 162 "Об утверждении Перечня открытых данных Министерства национальной экономики Республики Казахстан, размещаемых на интернет-портале открытых данных" (зарегистрирован в Реестре государственной регистрации нормативных правовых актов Республики Казахстан под № 13701, опубликован 31 мая 2016 года в информационно-правовой системе "Әділет") следующее изменение: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открытых данных Министерства национальной экономики Республики Казахстан, размещаемых на интернет-портале открытых данных, утвержденный указанным приказом,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внутреннего администрирования в установленном законодательством Республики Казахстан порядке обеспечить: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национальной экономики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 приказа.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национальной экономики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2016 года № 162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 Министерства национальной экономики Республики Казахстан, размещаемых на интернет-портале открытых данных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набора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актуализации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(через автоматизированное рабочее место (далее –АРМ) интернет-портала открытых данных или через API системы государственного органа)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регионального развития (далее – ДРР)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градообразующих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населенные пункты, имеющие потенциал социально-экономического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специалистов, получивших бюджетный кредит на приобретение или строительство жилья в рамках проекта "С дипломом в село"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грантовых проектов реализуемых совместно с международными финансовыми организациями (связанные гранты)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двух недель после принятия приказа Министра национальной экономики Республики Казахстан по утверждении перечня заявок на привлечение связанных грантов на соответствующий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инвестиционной политики (далее – ДИП)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грантовых проектов реализуемых совместно с международными финансовыми организациями (несвязанные гранты)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двух недель после принятия приказа Министра национальной экономики Республики Казахстан по утверждении перечня приоритетных проектов для привлечения несвязанных грантов на соответствующий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рассмотренных бюджетных инвестиций (технико-экономическое обоснование, финансово-экономическое обоснование)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10 числа каждого месяца, следующего за отчетным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двух недель после принятия приказа Министра национальной экономики Республики Казахстан о лимитах долга местных исполнительных органов на соответствующий год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политики управления обязательствами государства и развития финансового сектора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предоставленных гарантий по кредитам субъектов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развития предпринимательства (далее – ДРП)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предоставленных микрокредитов субъектам частного предпринимательства в городах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предоставленных грантов субъектам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предоставленных субсидий по кредитам субъектов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обученных из числа субъектов частного предпринимательства по инструменту "Деловые связи"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обученных из числа субъектов частного предпринимательства по компоненту "Обучение топ-менеджмента малого и среднего предпринимательств" на базе автономной организации образования "Назарбаев Университет"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обученных из числа субъектов частного предпринимательства по компоненту "Привлечение высококвалифицированных иностранных специалистов по вопросам внедрения новых методов управления, технологий производства, оборудования и обучения персонала (Старшие сеньоры)"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обученных по компоненту "Бизнес-школа" в рамках четвертого направления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предоставленных консультаций по сервисной поддержке ведения действующего бизнеса в рамках четвертого направления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территориальных органов и подведомственных организаций Комитета по регулированию естественных монополий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месяца после утверждения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регулированию естественных монополий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– КРЕМ)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Структура КРЕМ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месяца после утверждения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Регистры субъектов естественных монополий (СЕМ)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дней после принятия приказа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услуги субъектов естественных монополий, включенных в республиканский раздел Государственного регистра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дней после утверждения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КРЕМ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