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9dca" w14:textId="5009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энергетики Республики Казахстан от 21 декабря 2017 года № 466 "Об утверждении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августа 2021 года № 262. Зарегистрирован в Министерстве юстиции Республики Казахстан 16 августа 2021 года № 24000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21 декабря 2017 года № 466 "Об утверждении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победителей" (зарегистрирован в Реестре государственной регистрации нормативных правовых актов за № 16240)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победителей, утвержденные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Аукционные торги по отбору проектов по строительству солнечных и ветровых электростанций, проводятся согласно информации о возможности подключения к точкам электрических сетей и зарезервированных земельных участках для планируемых к строительству объектов, указанных в Графике.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для участия в аукционных торгах предоставление документов, предусмотренных подпунктами 7) - 9)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осуществляется.".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