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8b35" w14:textId="a128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27 декабря 2021 года № 13-2. Зарегистрировано в Министерстве юстиции Республики Казахстан 29 декабря 2021 года № 26207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18 239 326 тысяч тенге: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4 045 186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10 372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99 000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14 084 768 тысяч тенге.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18 928 188 тысяч тенге: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67 285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22 973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30 867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- 680 968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680 968 тысяч тенге: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30 024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688 019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Жамбылского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трансфертов бюджетам аульных округов на 2022 год определяются на основании постановления акимата Жамбылского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местного исполнительного органа района на 2022 год в объеме 4 937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Жамбылского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Жамбылского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14084768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14084768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год, 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год, 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13-2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год, 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