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de6e" w14:textId="2dcd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городского маслихата от 23 декабря 2020 года № 44/353 "О городском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27 октября 2021 года № 8/55. Зарегистрировано в Министерстве юстиции Республики Казахстан 8 ноября 2021 года № 25046.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от 23 декабря 2020 года №44/353 "О городском бюджете на 2021-2023 годы" (зарегистрировано в Реестре государственной регистрации нормативных правовых актов под №6133)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17 201 524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6 841 364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70 686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386 950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9 902 524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18 166 361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- 5 609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5 609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- 5 111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5 111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- 954 117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954 117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840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907 000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1 860 277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акимата города Балхаш на 2021 год в сумме 50 979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текущих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1 015 699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 и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3 578 354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микрорайона Самал города Балхаш (1 очередь, 1 очередь строительства, сети электроснабжения) (без изменения сметной стоимости)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микрорайонов "Самал" № 8-13 города Балхаш (1 очередь. III очередь строительства. Сети тепловые.)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индивидуальным жилым домам микрорайонов №8-13 "Самал" города Балхаш (1 очередь. ІІІ очередь строительства)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685 954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многоквартирным жилым домам по адресу: город Балхаш, 10 микрорайон, дома 16 и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по адресу города Балхаш, 10 микрорайон дом №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по адресу города Балхаш, 10 микрорайон дом №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многоквартирным жилым жомам город Балхаш 10 микрорайон дом 15 и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№ 1 и № 2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коммуникаций (электроснабжение) в районе залива Бертыс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коммуникаций (водоснабжение) в районе залива Бертыс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коммуникаций (сети канализации и КНС) в районе залива Бертыс города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тепловых сетей микрорайона Конырат улица Финская, улица Октябрьская в городе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автомобильной дороги по улице Иванова (от улицы Братьев Мусиных до улицы Спицына)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автомобильной дороги по улице Сатпаева (от улицы Ленина до улицы Спицына)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 бюджету поселка Гулшат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