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688c" w14:textId="05a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2021 года № 221. Зарегистрировано Департаментом юстиции Костанайской области 5 мая 2021 года № 9897.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постановлением акимата Костанайской области от 24.05.2022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постановления акимата Костанайской области от 22.10.2022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акимата Костанайской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районам, городам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"Новоалексеевка"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"Аман-Су"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"Урпек"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"Валерьяновка"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"Новоильиновка"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"Покровка"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"Тауыш"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"Ырсай"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"Надеждинка"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"Шубартениз-Котлованное"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"Ворошиловка"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"Алтынсарино"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 дала"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"Харьковское"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"Буревестник"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"Раздольное"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"Пешковка"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