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9591" w14:textId="7ee9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Майского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16 апреля 2021 года № 1/3. Зарегистрировано Департаментом юстиции Павлодарской области 5 мая 2021 года № 7271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06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Майского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социально-экономическому развитию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Тусупбекова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