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086d" w14:textId="4b10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Озерного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58/9. Зарегистрировано Департаментом юстиции Северо-Казахстанской области 14 января 2021 года № 7045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Озерного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24 125,8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00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12 374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районного бюджета: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оплату услуг по установке систем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аппарата акима Озерного сельского округа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функционирования автомобильных дорог сельского округа.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Озерного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Озерного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00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ff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Озерного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ff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