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f55d" w14:textId="b25f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Южно-Казахстанского областного акимата от 15 марта 2012 года № 90 и решение Южно-Казахстанского областного маслихата от 24 февраля 2012 года № 2/16-V "Об установлении базовых ставок платы за земельныеучастки при их предоставлении в частную собственность по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10 декабря 2021 года № 13/136-VII и постановление акимата Туркестанской области от 30 декабря 2021 года № 293. Зарегистрированы в Министерстве юстиции Республики Казахстан 19 января 2022 года № 26540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Южно-Казахстанского областного акимата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"Об установлении базовых ставок платы за земельные участки при их предоставлении в частную собственность по Южно-Казахстанской области" от 15 марта 2012 года № 90 и от 24 февраля 2012 года № 2/16-V (зарегистрировано в Реестре государственной регистрации нормативных правовых актов за № 2073)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базовых ставок платы за земельные участки при их предоставлении в частную собственность по Туркестанской области";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строку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исключить;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"аул" заменить словом "село", текст на казахском языке не меняется.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Туркестанской области и решения Туркестанского областного маслихата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Туркестанской области и решения Туркестанского областного маслихата на интернет-ресурсе акимата Туркестанской области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заместителя акима Туркестанской области Тажибаева У.К.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