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cacd" w14:textId="e6ec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25 мая 2022 года № 179/25-VII. Зарегистрировано в Министерстве юстиции Республики Казахстан 31 мая 2022 года № 28286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города Нур-Султан: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Нур-Султан" от 29 марта 2018 года № 247/30-VI (зарегистрировано в Реестре государственной регистрации нормативных правовых актов за № 1170);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Астаны от 29 марта 2018 года № 247/30-VI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Астаны" от 26 сентября 2019 года № 433/55-VI (зарегистрировано в Реестре государственной регистрации нормативных правовых актов за № 1248).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