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09be" w14:textId="6b10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Кокшетауского городского маслихата от 15 сентября 2020 года № С-46/8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15 сентября 2022 года № С-21/5. Зарегистрировано в Министерстве юстиции Республики Казахстан 20 сентября 2022 года № 29704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городе Кокшетау" от 15 сентября 2020 года № С-46/8 (зарегистрировано в Реестре государственной регистрации нормативных правовых актов под № 8026)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