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c407" w14:textId="fe3c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31 декабря 2015 года № 514 "Об установлении водоохранных зон, полос водных объектов Северо-Казахстанской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мая 2022 года № 98. Зарегистрировано в Министерстве юстиции Республики Казахстан 13 мая 2022 года № 28025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водоохранных зон, полос водных объектов Северо-Казахстанской области и режима их хозяйственного использования" от 31 декабря 2015 года № 514 (зарегистрировано в Реестре государственной регистрации нормативных правовых актов под № 3610)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"Есильская бассейновая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 ресурсов"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водных ресурсов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 геологии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Северо-Казахстанской области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санитарно-эпидемиологического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здравоохранения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514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зоны, полосы водных объектов Северо-Казахстанской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(сельский округ, населҰнный пункт)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водоохранной зоны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водоохранной полосы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Акан-Бурлук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Иман-Бурлук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Жембарак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Комбайсор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Ленинградский, Даут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Токушинский,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Шаглы Тениз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Аралагаш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 Малые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Григорьевский, Григорьевка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Полтавский, Полтавка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(Полонское)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Петровский, Покровский, Петровка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Усердное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 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Далагуль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Майбалык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Островка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Пресновка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Шырыкмай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Казанский-Мирный,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Соколовский, Соколовка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Налобинский-Виноградовский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Рассветский, Рассвет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Лесной-Якорьский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ПҰстрое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 Прибрежный, Тепличное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Вагулино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Минкесер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Кызыласкерский-Новомихайловский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Бескамышное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Воскресеновка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Жаргино (Жагрино)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Мамлютка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(Талое)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Пригородный, 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Кранознаменское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Черок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Становое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Бирликский, Рузаевский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Шарыкское водохранилище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Андреевский, Кокалажарский, Андреевка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(Гавринский), 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(Фурмановский), 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Полудинский, Полудино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Дзержинский-Москворецкий, Москворецкое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Шудасай в створе географических координат от 53°31’46.09” северной широты, 67°4’12.03” восточной долготы до 53°31’33.39” северной широты, 67°3’46.77” восточной долготы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Юбилейный, Узынжар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