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2d84" w14:textId="d462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20 ноября 2019 года № 56/2-VI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октября 2022 года № 23/2-VII. Зарегистрировано в Министерстве юстиции Республики Казахстан 22 октября 2022 года № 30285. Утратило силу решением маслихата района Алтай Восточно-Казахстанской области от 6 марта 2024 года № 12/4-VIII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12/4-VIII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"Об утверждении Правил определения размера и порядка оказания жилищной помощи" от 20 ноября 2019 года № 56/2-VI (зарегистрировано в Реестре государственной регистрации нормативных правовых актов под № 6311)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районе Алтай";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районе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56/2-VI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районе Алтай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районе Алтай,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11%.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района Алтай" (далее – уполномоченный орган).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