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d322" w14:textId="627d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28 ноября 2014 года № 853 "Об утверждении Типового положения о консультативно-совещательном органе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апреля 2023 года № 330. Зарегистрирован в Министерстве юстиции Республики Казахстан 28 апреля 2023 года № 32389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ноября 2014 года № 853 "Об утверждении Типового положения о консультативно-совещательном органе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наказания" (зарегистрирован в Реестре государственной регистрации нормативных правовых актов за № 10050)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консультативно-совещательном органе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"Настоящее Положение определяет статус и полномочия консультативно-совещательного органа, создаваемого в соответствии с подпунктом 17)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- Кодекс) при местных исполнительных органах области, города республиканского значения, столицы, района, города областного значения Республики Казахстан (далее - консультативно-совещательный орган).".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 задачам консультативно-совещательного органа при местных исполнительных органах области, города республиканского значения, столицы, района, города областного значения Республики Казахстан также относится рассмотрение предложений по: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координации взаимодействия местных исполнительных органов с учреждениями уголовно-исполнительной системы по содействию в трудовом и бытовом устройстве освобождаемых осужденных;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социальной и иной помощи лицам, отбывшим уголовные наказания, в том числе устройства лиц с инвалидностью и пенсионеров в дома престарелых и лиц с инвалидностью;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своевременном и правильном разрешении администрацией учреждения уголовно-исполнительной системы жалоб и заявлений осужденных;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участию представителей местных исполнительных органов в деятельности комиссии учреждения уголовно-исполнительной системы;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помощи в улучшении коммунально-бытовых и медико-санитарных условий содержания осужденных;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общеобразовательных и профессиональных школ в учреждениях уголовно-исполнительной системы;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работы местных исполнительных органов по определению объектов общественных работ для лиц, привлеченных к ним в порядке применения уголовного наказания;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трудовом и бытовом устройстве и организации других видов социальной и иной помощи лицам, освободившимся из учреждений уголовно-исполнительной системы, а также отбывающим наказания, не связанные с изоляцией от общества;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по выделению государственного социального заказа и грантов для неправительственных организаций и общественных объединений, осуществляющих работу по оказанию социально-правовой помощи лицам, освобожденным из мест лишения свободы.".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