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8c7f" w14:textId="70b8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 мая 2023 года № 168. Зарегистрирован в Министерстве юстиции Республики Казахстан 11 мая 2023 года № 32472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мая 2018 года № 214 "Об утверждении Положения о центральной комиссии по разведке и разработке месторождений углеводородов Республики Казахстан" (зарегистрирован в Реестре государственной регистрации нормативных правовых актов за № 17042)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разведке и разработке месторождений углеводородов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8 августа 2019 года № 275 "Об утверждении Положения о центральной комиссии по разработке месторождений урана Республики Казахстан" (зарегистрирован в Реестре государственной регистрации нормативных правовых актов за № 19232) следующее изменение: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разработке месторождений урана Республики Казахстан, утвержденном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"либо проекты изменений и (или) дополнений к утвержденным проектам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Кодекса, если ежегодно объемы добычи, определенные утвержденными проектами, изменяются на двадцать и более процентов в физическом выражении от утвержденных показателей за год с изменениями горно-геологических и технологических условий отработки месторождения урана;".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