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75a0" w14:textId="14b7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оплаты деятельности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июня 2023 года № 416. Зарегистрирован в Министерстве юстиции Республики Казахстан 27 июня 2023 года № 32907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118 Закона Республики Казахстан "Об исполнительном производстве и статусе судебных исполнителей"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частного судебного исполнителя.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принудительного исполнения Министерства юстиции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416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деятельности частного судебного исполнителя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оплаты деятельности частного судебного исполнителя, уплачиваемая в рамках исполнительного производства в зависимости от категории дел, устанавливается в следующих размерах: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исполнительных документов имущественного (денежного) характера в зависимости от сумм взыскания: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60 МРП - в размере 25 процентов от суммы взыскания;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60 до 300 МРП - в размере 20 процентов от суммы взыскания;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 до 1 000 МРП - в размере 15 процентов от суммы взыскания;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1 000 до 5 000 МРП — в размере 10 процентов от суммы взыскания;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5 000 до 10 000 МРП - в размере 8 процентов от суммы взыскания;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10 000 до 20 000 МРП - в размере 5 процентов от суммы взыскания;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20 000 - в размере 3 процентов от суммы взыскания;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исполнительных документов неимущественного (не денежного) характера: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выселении и (или) вселении, обязании должника совершить определенные действия и (или) воздержаться от их совершения - с физических лиц 50 МРП, юридических лиц 100 МРП;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обеспечении иска, освобождении имущества от ареста и иных исполнительных документов – с физических лиц 10 МРП, юридических лиц 20 МРП;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общения с ребенком – с физических лиц в размере 20 МРП ежемесячно;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исполнительных документов о взыскании периодических платежей: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взыскании алиментов и возмещении вреда, причиненного увечьем или иным повреждением здоровья, в размере 1 МРП от суммы взыскания ежеквартально.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взыскании образовавшейся задолженности оплата деятельности частного судебного исполнителя осуществляется в соответствии с подпунктом 1) настоящих размеров оплаты деятельности частного судебного исполнителя.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взыскания – размер содержащегося в исполнительном документе денежного требования либо части денежного требования, предъявленного взыскателем к принудительному исполнению.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Если исполнительный документ имущественного характера исполнен частично, то частному судебному исполнителю выплачивается только часть оплаты его деятельности, пропорциональная взысканной сумме или стоимости имущества.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Сумма оплаты деятельности частного судебного исполнителя взыскивается со стороны, заявившей ходатайство о принятии обеспечительных мер. По исполнительному документу об отмене обеспечения иска оплата деятельности частного судебного исполнителя взыскивается с лица, заявившего ходатайство о принятии обеспечительных мер, и которому в иске отказано. В случае удовлетворения иска, оплата деятельности частного судебного исполнителя по исполнительному документу об отмене обеспечения иска взыскивается с лица, в отношении которого приняты обеспечительные меры.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МРП – месячный расчетный показатель, устанавливаемый ежегодно Законом Республики Казахстан "О республиканском бюджете".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