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7c0a" w14:textId="fea7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сентября 2020 года № 120 "Об утверждении Правил ведения кассовых операций с физическими и юридическими лицами в Национальном Банке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2023 года № 106. Зарегистрировано в Министерстве юстиции Республики Казахстан 29 декабря 2023 года № 33846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сентября 2020 года № 120 "Об утверждении Правил ведения кассовых операций с физическими и юридическими лицами в Национальном Банке Республики Казахстан" (зарегистрировано в Реестре государственной регистрации нормативных правовых актов под № 21299)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физическими и юридическими лицами в Национальном Банке Республики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"Пачки с банкнотами и мешки с монетами иностранной валюты от юридического лица и (или) государственного учреждения принимаются в срок, не превышающий 1 (одного) месяца со дня их формирования. Выявленные во время полистного пересчета негодные к обращению, поврежденные, сомнительные, изымаемые (изъятые) из обращения, с признаками заводского брака банкноты и (или) монеты иностранной валюты к приему не подлежат и возвращаются юридическому лицу и (или) государственному учреждению.";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Банкноты и монеты, полученные юридическим лицом, государственным учреждением пересчитываются и проверяются его уполномоченным представителем, не отходя от кассы, в присутствии кассового работника расходной кассы, выдавшего банкноты и монеты: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банкноты - по пачкам и корешкам, отдельные листы - полистным пересчетом;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монеты - по надписям на ярлыках, прикрепленных к мешкам, монеты в пакетах - по надписям на них, а отдельные монеты - пересчетом по кружкам.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Пломбы и клише (при наличии) срезаются с полных пачек с банкнотами и мешков с монетами кассовым работником расходной кассы в присутствии уполномоченного представителя.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пачек с банкнотами и мешков с монетами без снятия пломбы и клише (при наличии) осуществляется в случаях, предусмотренных пунктами 52 и 53 Правил, и при наличии такого условия в договоре на кассовое обслуживание в национальной валюте - тенге, заключенном с юридическим лицом, государственным учреждением.";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пломбы и клише (при наличии) с полных пачек с банкнотами и мешков с монетами кассовым работником расходной кассы не срезаются;";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 оставшихся, непересчитанных уполномоченным представителем полных пачек с банкнотами и мешков с монетами, кассовый работник-контролер срезает пломбы и клише (при наличии), претензии по которым впоследствии от юридического лица, государственного учреждения не принимаются.";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"Подписанное указание передается в филиал Национального Банка, Центр Национального Банка до 11-00 часов времени города Астаны в день выдачи наличных денег.";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клише (при наличии) с полных пачек с банкнотами иностранной валюты в упаковке филиала Национального Банка, Центра Национального Банка и пломбы с мешков с монетами иностранной валюты, срезаются кассовым работником расходной кассы в присутствии уполномоченного представителя.";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пломбы и клише (при наличии) с полных пачек с банкнотами иностранной валюты и мешков с монетами иностранной валюты кассовым работником расходной кассы не срезаются;";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 оставшихся, непересчитанных уполномоченным представителем полных пачек с банкнотами иностранной валюты и мешков с монетами иностранной валюты, кассовый работник-контролер срезает пломбы и клише (при наличии), претензии по которым впоследствии от юридического лица, государственного учреждения не принимаются.";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Выдача уполномоченному представителю банкнот и монет в количестве, превышающем 20 (двадцать) пачек с банкнотами и 10 (десять) мешков с монетами, производится кассовым работником без снятия гарантийных клише (при наличии) с вакуумных упаковок и гарантийных пломб с пачек с банкнотами и мешков с монетами.";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75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обеспечивается сохранность упаковки с банкнотами (целостность шпагата, вакуумной упаковки, наличие ясного оттиска пломбиратора или клише (при наличии) на гарантийном шве вакуумной упаковки);";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Разменная (обменная) касса осуществляет: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монет на банкноты;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банкнот на монеты;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ветхих банкнот, дефектных (поврежденных) монет, изъятых и изымаемых из обращения банкнот или монет на годные банкноты и монеты;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банкнот с измененным дизайном (формой) на банкноты того же номинала, находящиеся в обращении;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банкнот, находящихся в обращении, на банкноты того же номинала с измененным дизайном (формой);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размен годных банкнот и монет крупного номинала на меньшие номиналы;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размен годных банкнот и монет меньшего номинала на крупные номиналы.";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Банкноты формируются в пачку по 10 (десять) корешков (1000 (тысяча) листов банкнот одного номинала), которые снабжаются верхней и нижней накладками из картона и обвязываются шпагатом без узлов и надрывов, крестообразно двойной вязкой на четыре глухих узла, на концах шпагата кассовым работником накладывается пломба.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упаковке банкнот в полиэтиленовые пакеты горловина пакета заваривается, а на клише, используемом для заварки, указываются наименование филиала Национального Банка, Центра Национального Банка и порядковый номер кассового работника.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и упаковке пачек с банкнотами на счетно-сортировальной машине клише не используется, пачки с банкнотами верхней и нижней накладками не снабжаются.";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обнаружения недостачи, излишков, сомнительных, неплатежных, с признаками подделки и (или) брака банкнот или монет в упаковке юридического лица, государственного учреждения, филиала Национального Банка, Центра Национального Банка электронный образ (сканированный образ) акта о недостаче (излишке)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направляется филиалом Национального Банка, Центром Национального Банка в ответственное подразделение.";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5 изложить в следующей редакции: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Порядок работы с недостачами, излишками, сомнительными, неплатежными, негодными к обращению, поврежденными, обнаруженными при пересчете иностранной валюты";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Негодная к обращению иностранная валюта приему не подлежит.";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обнаружения недостачи, излишков, сомнительных, неплатежных, с признаками подделки и (или) брака иностранной валюты в упаковке юридического лица, государственного учреждения, филиала Национального Банка, Центра Национального Банка электронный образ (сканированный образ) акта о недостаче (излишке)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направляется филиалом Национального Банка, Центром Национального Банка в ответственное подразделение.";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"112. В случае невозможности определения филиалом Национального Банка платежности сомнительных монет филиал Национального Банка направляет сомнительные монеты в Центр Национального Банка специальным попутным транспортом (вагоном) через работников службы инкассации Центра Национального Банка.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По результатам проведения экспертизы сомнительных банкнот и монет филиалом Национального Банка, Центром Национального Банка готовится заключение на сомнительные банкноты и монеты.";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"114. На основании заключения на сомнительные банкноты и монеты, подготовленного филиалом Национального Банка, Центром Национального Банка составляется акт экспертизы банкнот и монет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двух экземплярах: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 экземпляр подшивается в кассовых документах дня филиалом Национального Банка, Центром Национального Банка;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экземпляр хранится в филиале Национального Банка, Центре Национального Банка в отдельном деле вместе с заключением (заключениями), на основании которого (которых) он составлен.";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120-7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результатам проведения экспертизы банкнот, окрашенных специальной краской, осуществляются процедуры в соответствии с пунктами 113, 114, 115, 116, 117, 118 и 119 Правил.";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"121. Центр Национального Банка осуществляет прием и выдачу банкнот, монет, иностранной валюты до 13-00 часов времени города Астаны.".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Национального Банка Республики Казахстан в установленном законодательством Республики Казахстан порядке обеспечить: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Председателя Национального Банка Республики Казахстан. 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