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0c3d" w14:textId="9610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Аккольского района Акмолинской области от 7 июля 2021 года № А-7/194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17 июля 2023 года № А-7/143. Зарегистрировано Департаментом юстиции Акмолинской области 17 июля 2023 года № 8605-03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Акмолинской области "Об определении мест для размещения агитационных печатных материалов" от 7 июля 2021 года № А-7/194 (зарегистрировано в Реестре государственной регистрации нормативных правовых актов под № 23334)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Аккольского района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Аккольская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А-7/194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Талгата Бигельдинова 8, перед зданием коммунального государственного учреждения "Общеобразовательная школа № 3 имени Жайыка Бектурова города Акколь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Әл-Фараби, 10, перед зданием коммунального государственного учреждения "Общеобразовательная школа № 1 имени Исакова Петра Михайловича, Героя Советского Союза города Акколь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15, перед зданием коммунального государственного учреждения "Общеобразовательная школа № 2 города Акколь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71, перед зданием государственного коммунального казенного предприятия "Районный дом культуры" при отделе культуры и развития языков Аккольского района.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174, перед зданием коммунального государственного учреждения "Аккольская детско-юношеская спортивная школа" управления физической культуры и спорта Акмолинской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144, перед зданием "Культурно-досуговый центр в городе Акколь" при государственном коммунальном казенном предприятии "Районный дом культуры".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Абай, 6, перед зданием коммунального государственного учреждения "Общеобразовательная школа № 4 города Акколь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 орман шаруашылыгы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22, перед зданием коммунального государственного учреждения "Основная средняя школа имени Мичурина Аккол орман шаруашылыгы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10, перед зданием бывшей начальной школы.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Алаш, 4, перед зданием коммунального государственного учреждения "Общеобразовательная школа села Азат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11, перед зданием коммунального государственного учреждения "Общеобразовательная школа села Кына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Магжана Жумабаева, 6/1, перед зданием коммунального государственного учреждения "Общеобразовательная школа села Карасай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1/1, перед зданием коммунального государственного учреждения "Общеобразовательная школа села Сазды булак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Азат, 21, перед зданием коммунального государственного учреждения "Общеобразовательная школа имени Горького села Домбыралы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27, перед зданием коммунального государственного учреждения "Общеобразовательная школа села Кенес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Барап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Шакарим Кудайбердиева, 9, перед зданием коммунального государственного учреждения "Основная средняя школа села Малый Барап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19, перед зданием Наумовского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1, перед зданием коммунального государственного учреждения "Начальная школа села Кемеркол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Даулетбая Ахметжанова, 34, перед зданием коммунального государственного учреждения "Общеобразовательная школа села Орнек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Павла Савельевича Стрельцова, 12, перед зданием Новорыбинского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1, перед зданием коммунального государственного учреждения "Основная средняя школа села Курылыс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Ардагерлер, 14, перед зданием коммунального государственного учреждения "Основная средняя школа имени Айтпая Кусаинова села Караозек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19, перед зданием коммунального государственного учреждения "Общеобразовательная школа имени Кирдищева села Жалгызкарагай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Молдагуловой, 13, перед зданием магазина.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Бейбитшилик, 37, перед зданием культурно-спортивного комплекса государственного коммунального казенного предприятия "Районный дом культуры" при отделе культуры и развития языков Аккольского района.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18, перед зданием коммунального государственного учреждения "Основная средняя школа села Рамадан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Табигат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Жумабека Ташенова, 7, квартира 2, перед зданием жилого помещения.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66, перед зданием Урюпинского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Ауэзова, 19, перед зданием бывшей начальной школы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10, 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2, перед зданием коммунального государственного учреждения "Основная средняя школа села Амангельды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1, перед зданием коммунального государственного учреждения "Основная средняя школа села Талкара отдела образования по Аккольскому району управления образования Акмолинской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