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7ca4" w14:textId="9477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июня 2020 года № 49/7-VI "Об оказании социальной поддержки специалистам государственных организаций, проживающим и работающим в сельских населенных пунктах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4 июля 2023 года № 4/9-VIII. Зарегистрировано Департаментом юстиции области Абай 12 июля 2023 года № 96-18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районныый маслисхат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оказании социальной поддержки специалистам государственных организаций, проживающим и работающим всельских населенных пунктах Абайского района" от 23 июня 2020 года № 49/7-VI (зарегистрировано в Реестре государственной регистрации нормативных правовых актов за № 7260)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размера оказания социальной поддержки по оплате коммунальных услуг и приобретению топлива в Абайском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и размер оказания социальной поддержки по оплате коммунальных услуг и приобретению топлива в Абайском районе согласно приложению к настояшему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приложение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49/7-VI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в Абайском районе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Абайского района области Абай".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Абайского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банки второго уровня.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Абайского района.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11,197 (одиннадцать целых сто девяносто семь) месячных расчетных показателей.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