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1962" w14:textId="36f1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на период высокой пожарной опасности посещения физическими лицами лесов и въезда в них транспортных средств, а также проведения определенных видов работ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мая 2023 года № 221. Зарегистрировано в Департаменте юстиции Костанайской области 1 июня 2023 года № 10015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Ограничить на период высокой пожарной опасности посещение физическими лицами лесов и въезд в них транспортных средств, а также проведение строительных работ, добычу полезных ископаемых, прокладку коммуникаций и выполнение всех лесокультурных и лесохозяйственных мероприятий на территории государственного лесного фонда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совместно с заинтересованными государственными органами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информировать о высокой пожарной опасности на территории государственного лесного фонда;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 по установке охранных постов на основных путях при въезде на территорию государственного лесного фонда.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