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2518" w14:textId="44b2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ноября 2019 года № 338/3 "Об утверждении Правил реализации механизмов стабилизации цен на социально значимые продовольственные товары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июня 2023 года № 161/3. Зарегистрировано Департаментом юстиции Павлодарской области 4 июля 2023 года № 7371-14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ноября 2019 года № 338/3 "Об утверждении Правил реализации механизмов стабилизации цен на социально значимые продовольственные товары по Павлодарской области" (зарегистрировано в Реестре государственной регистрации нормативных правовых актов за № 6647)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Павлодарской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Павлодарской области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по Павлодарской области (далее - Правила) разработаны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и определяют порядок реализации механизмов стабилизации цен на социально значимые продовольственные товары на территории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(далее – региональный стабилизационный фонд)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сельскохозяйственный товаропроизводитель (далее – сельхозтоваропроизводитель) – физическое или юридическое лицо, занимающееся производством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по Павлодарской области и/или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фиксированная цена – цена социально значимого продовольственного товара с учетом затрат на производство, хранение, естественной убыли (усушки), доставки до места назначения, а также маржинального дохода не более 10 (десяти) процентов от себестоимости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форвард – производный финансовый инструмент, покупатель (или продавец) которого берет на себя обязательство по истечению определенного срока купить (или продать) базовый актив на согласованных условиях в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Павлодарской области образует Комиссию по обеспечению реализации механизмов стабилизации цен на социально значимые продовольственные товары по Павлодарской области (далее – Комиссия) и утверждает ее состав.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Павлодарской области, членами Комиссии являются сотрудники отраслевых управлений сельского хозяйства, предпринимательства,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компетенциям Комиссии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стабилизационный фонд и предельной торговой надбавки по ним, в целях реализации механизма по формированию и использованию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субъектов предпринимательства для выдачи займа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акимат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государственным учреждением "Управление предпринимательства и индустриально-инновационного развития Павлодарской области" (далее - Управление)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Накладные и коммунальные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представляют в Министерства сельского хозяйства и торговли и интеграции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ходе реализации механизмов стабилизации цен на социально значимые продовольственные товары. ежемесячно до 20 числа месяца, следующего за отчетным месяцем;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сельхоз-товаропроизводителей в рамках форвардных договоров овощной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 товаропроизводителей в рамках форвардных договоров.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стабилизации рынка социально значимых продовольственных товаров акиматом Павлодарской области реализуются следующие механизмы стабилизации цен на социально значимые продовольственные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акиматом Павлодарской области, в том числе, выделенные ранее на формирование региональных стабилизационных фондов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 рамках реализации механизмов стабилизации цен на социально значимые продовольственные товары при финансировании сельхоз товаропроизводителей для производства овощной продукции применяется форвард с установлением фиксированной цены.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осуществляется на условиях предварительной оплаты в размере 70 (семидесяти) процентов от общей суммы форвардного договора и окончательного расчета после поставки овощной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области, города республиканского значения, столицы на основе регионального спроса в соответствии с решением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12-4) Специализированная организация осуществляет финансирование сельхозтоваропроизводителей в рамках форвардных договоров: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12-5)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12-6)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Управлением предпринимательства и индустриально-инновационного развития области в период межсезонья (зимне-весенний период - февраль, март, апрель; весенне-летний период - май, июнь, июль) либо в другие периоды в случае необходимости оказания регулирующего воздействия на внутренний рынок.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12-7) Специализированные организации совместно с акиматом Павлодарской области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12-8)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(детали) реализации механизмов стабилизации цен на социально-значимые продовольственные товары, не регламентированные настоящими правилами, определяются правилами реализации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стабилизационных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региональных стабилизационных фондов осуществляется путем формирования и использования стабилизационных фондов.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механизма по формированию и использованию стабилизационного фонда Комиссия определяет перечень социально значимых продовольственных товаров, закупаемых в стабилизационный фонд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социально значимых продовольственных товаров, необходимых для закупа в стабилизационный фонд, формируется из перечня социально значимых продовольственных товаров,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№145 "Об утверждении перечня социально значимых продовольственных товаров".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территориальными органами государственной статистики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вносит акиму Павлодарской области рекомендации об утверждении перечня закупаемых продовольственных товаров и предельной торговой надбавки по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Акимат Павлодарской области, на основании рекомендации Комиссии, утверждает перечень закупаемых продовольственных товаров и предельную торговую надбавку.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стабилизационный фонд, и принимает решение о закупочных интервенциях.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в целях своевременного освежения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Реализация продовольственных товаров регионального стабилизационного фонда для товарных интервенций, освежение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этом цена готового продовольственного товара, произведенного перерабатывающим предприятием, не превышает его предельно допустимую розничную цену, утвержденную акиматом Павлодарской области, и оговаривается в договоре о реализации, заключенном специализированной организацией с перерабатывающим предприятием.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займа субъектам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Управление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 предпринимательства для выдачи займа определяется Комиссией в соответствии с одним из следующих требований к субъектам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собственности либо на правах аренды (со сроком действия на период предоставления займа) действующего торгового объекта (объектов) или договора (договоров) поставки продукции с действующим субъектом розничной торговли (со сроком действия на период предоставления займа);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собственности либо на правах аренды инфраструктуры хранения (складских сооружений или других помещений) со специальным оборудованием (со сроком действия на период предоставления займа).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Займ не предоставляется на рефинансирование просроченной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Займ предоставляется только в национальной валюте.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