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d7a74" w14:textId="f2d7a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Аққулы от 24 декабря 2021 года № 54/11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районе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5 мая 2023 года № 20/4. Зарегистрировано Департаментом юстиции Павлодарской области 11 мая 2023 года № 7338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Аққулы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районе Аққулы" от 24 декабря 2021 года № 54/11 (зарегистрировано в Реестре государственной регистрации нормативных правовых актов под № 26307)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районе Аққулы";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Аққулы, согласно приложению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54/11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Аққулы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Аққулы разработаны в соответствии с Правилами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индивидульному учебному плану (далее - возмещение затрат на обучение) производится государственным учреждением "Отдел занятости и социальных программ района Аққулы" на основании справки из учебного заведения, подтверждающей факт обучения ребенка с инвалидностью на дому.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семьи, в безналичной форме путем перечисления денежных средств через банки второго уровня на лицевой счет.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 (оповестить государственное учреждение "Отдел занятости и социальных программ района Аққулы" в течение десяти дней со дня наступления соответствующих обстоятельств).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-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восьми месячным расчетным показателям на каждого ребенка с инвалидностью ежеквартально в течение учебного года.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