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2c80" w14:textId="0d42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28 марта 2023 года № 35 "Об утверждении объема бюджетных средств на субсидирование развития семеноводства по Северо-Казахстанской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декабря 2023 года № 252. Зарегистрировано в Департаменте юстиции Северо-Казахстанской области 14 декабря 2023 года № 7652-15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объема бюджетных средств на субсидирование развития семеноводства по Северо-Казахстанской области на 2023 год" от 28 марта 2023 года № 35 (зарегистрировано в Реестре государственной регистрации нормативных правовых актов № 7457-15)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2023 года № 35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Северо-Казахстанской области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субсидируемых семян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47 704 282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656 499 655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308 864 072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1 727 892 991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2 740 961 000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