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39db" w14:textId="2c0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Правила приемки, хранения, продажи и учета изделий из драгоценных металлов и драгоценных камней"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промышленности и торговли Республики Казахстан от 9 октября 1995 года № 200-П Зарегистрирован Министерством юстиции Республики Казахстан 30.11.1995 г.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актов в соответствие с Указом Президента Республики Казахстан, имеющим силу Закона "О государственном регулировании отношений, связанных с драгоценными металлами и драгоценными камнями"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U952372_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20.07.95 г.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"Правила приемки, хранения, продажи и учета изделий из драгоценных металлов и драгоценных камней".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I изложить в следующей редакции: "Реализация ювелирных изделий из драгоценных металлов и драгоценных камней, часов в корпусе из драгоценных металлов осуществляется через предприятия торговли (базы, склады, магазины, отделы магазинов) независимо от форм собственности и ведомственной принадлежности, обеспечивающие все необходимые условия для сохранности указанных ценностей.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торговли должны иметь заключение органов внутренних дел, подтверждающее обеспечение сохранности ценностей на данном объекте.".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II исключить слова: "имеющими лицензию государственной инспекции пробирного надзора на их реализацию".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Республиканскому розничному предприятию "Казахювелир", органам управления торговлей на местах довести приказ до соответствующих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